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AC4" w:rsidRPr="00FB1A15" w:rsidRDefault="008B5C72" w:rsidP="0064752B">
      <w:pPr>
        <w:spacing w:after="0"/>
        <w:ind w:left="6480" w:firstLine="72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4527</wp:posOffset>
            </wp:positionV>
            <wp:extent cx="1990819" cy="832919"/>
            <wp:effectExtent l="19050" t="0" r="9431" b="0"/>
            <wp:wrapThrough wrapText="bothSides">
              <wp:wrapPolygon edited="0">
                <wp:start x="-207" y="0"/>
                <wp:lineTo x="-207" y="21243"/>
                <wp:lineTo x="21702" y="21243"/>
                <wp:lineTo x="21702" y="0"/>
                <wp:lineTo x="-207" y="0"/>
              </wp:wrapPolygon>
            </wp:wrapThrough>
            <wp:docPr id="2" name="Picture 1" descr="IFM Logo Stark Black &amp; Whit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M Logo Stark Black &amp; White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0819" cy="832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752B" w:rsidRPr="00FB1A15" w:rsidRDefault="0064752B" w:rsidP="0064752B">
      <w:pPr>
        <w:spacing w:after="0"/>
        <w:ind w:left="6480" w:firstLine="720"/>
      </w:pPr>
    </w:p>
    <w:p w:rsidR="0064752B" w:rsidRPr="00FB1A15" w:rsidRDefault="0064752B" w:rsidP="0064752B">
      <w:pPr>
        <w:spacing w:after="0"/>
      </w:pPr>
    </w:p>
    <w:p w:rsidR="008B5C72" w:rsidRDefault="008B5C72" w:rsidP="0064752B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64752B" w:rsidRPr="00FB1A15" w:rsidRDefault="00FB1A15" w:rsidP="0064752B">
      <w:pPr>
        <w:spacing w:after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Complaint</w:t>
      </w:r>
      <w:r w:rsidR="0064752B" w:rsidRPr="00FB1A15">
        <w:rPr>
          <w:rFonts w:cs="Times New Roman"/>
          <w:b/>
          <w:sz w:val="28"/>
          <w:szCs w:val="28"/>
        </w:rPr>
        <w:t xml:space="preserve"> Procedure</w:t>
      </w:r>
    </w:p>
    <w:p w:rsidR="0064752B" w:rsidRPr="00FB1A15" w:rsidRDefault="0064752B" w:rsidP="0064752B">
      <w:pPr>
        <w:spacing w:after="0"/>
        <w:rPr>
          <w:rFonts w:cs="Times New Roman"/>
          <w:sz w:val="24"/>
          <w:szCs w:val="24"/>
        </w:rPr>
      </w:pPr>
    </w:p>
    <w:p w:rsidR="0064752B" w:rsidRPr="00FB1A15" w:rsidRDefault="0064752B" w:rsidP="0064752B">
      <w:pPr>
        <w:spacing w:after="0"/>
        <w:rPr>
          <w:rFonts w:cs="Times New Roman"/>
          <w:sz w:val="24"/>
          <w:szCs w:val="24"/>
        </w:rPr>
      </w:pPr>
      <w:r w:rsidRPr="00FB1A15">
        <w:rPr>
          <w:rFonts w:cs="Times New Roman"/>
          <w:sz w:val="24"/>
          <w:szCs w:val="24"/>
        </w:rPr>
        <w:tab/>
      </w:r>
      <w:r w:rsidR="00FB1A15">
        <w:rPr>
          <w:rFonts w:cs="Times New Roman"/>
          <w:sz w:val="24"/>
          <w:szCs w:val="24"/>
        </w:rPr>
        <w:t xml:space="preserve">If you do not agree with </w:t>
      </w:r>
      <w:r w:rsidR="008B5C72">
        <w:rPr>
          <w:rFonts w:cs="Times New Roman"/>
          <w:sz w:val="24"/>
          <w:szCs w:val="24"/>
        </w:rPr>
        <w:t>an</w:t>
      </w:r>
      <w:r w:rsidR="00FB1A15">
        <w:rPr>
          <w:rFonts w:cs="Times New Roman"/>
          <w:sz w:val="24"/>
          <w:szCs w:val="24"/>
        </w:rPr>
        <w:t xml:space="preserve"> </w:t>
      </w:r>
      <w:r w:rsidRPr="00FB1A15">
        <w:rPr>
          <w:rFonts w:cs="Times New Roman"/>
          <w:sz w:val="24"/>
          <w:szCs w:val="24"/>
        </w:rPr>
        <w:t>assistance decision</w:t>
      </w:r>
      <w:r w:rsidR="00FB1A15">
        <w:rPr>
          <w:rFonts w:cs="Times New Roman"/>
          <w:sz w:val="24"/>
          <w:szCs w:val="24"/>
        </w:rPr>
        <w:t>,</w:t>
      </w:r>
      <w:r w:rsidRPr="00FB1A15">
        <w:rPr>
          <w:rFonts w:cs="Times New Roman"/>
          <w:sz w:val="24"/>
          <w:szCs w:val="24"/>
        </w:rPr>
        <w:t xml:space="preserve"> </w:t>
      </w:r>
      <w:r w:rsidR="00FB1A15">
        <w:rPr>
          <w:rFonts w:cs="Times New Roman"/>
          <w:sz w:val="24"/>
          <w:szCs w:val="24"/>
        </w:rPr>
        <w:t>you have</w:t>
      </w:r>
      <w:r w:rsidRPr="00FB1A15">
        <w:rPr>
          <w:rFonts w:cs="Times New Roman"/>
          <w:sz w:val="24"/>
          <w:szCs w:val="24"/>
        </w:rPr>
        <w:t xml:space="preserve"> the right to submit a </w:t>
      </w:r>
      <w:r w:rsidR="00FB1A15">
        <w:rPr>
          <w:rFonts w:cs="Times New Roman"/>
          <w:sz w:val="24"/>
          <w:szCs w:val="24"/>
        </w:rPr>
        <w:t>written complaint</w:t>
      </w:r>
      <w:r w:rsidR="00AF0D34" w:rsidRPr="00FB1A15">
        <w:rPr>
          <w:rFonts w:cs="Times New Roman"/>
          <w:sz w:val="24"/>
          <w:szCs w:val="24"/>
        </w:rPr>
        <w:t>.</w:t>
      </w:r>
      <w:r w:rsidR="00FB1A15">
        <w:rPr>
          <w:rFonts w:cs="Times New Roman"/>
          <w:sz w:val="24"/>
          <w:szCs w:val="24"/>
        </w:rPr>
        <w:t xml:space="preserve">  </w:t>
      </w:r>
    </w:p>
    <w:p w:rsidR="0064752B" w:rsidRPr="00FB1A15" w:rsidRDefault="0064752B" w:rsidP="0064752B">
      <w:pPr>
        <w:spacing w:after="0"/>
        <w:rPr>
          <w:rFonts w:cs="Times New Roman"/>
          <w:sz w:val="24"/>
          <w:szCs w:val="24"/>
        </w:rPr>
      </w:pPr>
    </w:p>
    <w:p w:rsidR="0064752B" w:rsidRDefault="00FB1A15" w:rsidP="00AF0D34">
      <w:pPr>
        <w:pStyle w:val="ListParagraph"/>
        <w:numPr>
          <w:ilvl w:val="0"/>
          <w:numId w:val="1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Submit a detailed written statement to the Executive Director within</w:t>
      </w:r>
      <w:r w:rsidR="0064752B" w:rsidRPr="00FB1A15">
        <w:rPr>
          <w:rFonts w:cs="Times New Roman"/>
          <w:sz w:val="24"/>
          <w:szCs w:val="24"/>
        </w:rPr>
        <w:t xml:space="preserve"> five (5) working days</w:t>
      </w:r>
      <w:r>
        <w:rPr>
          <w:rFonts w:cs="Times New Roman"/>
          <w:sz w:val="24"/>
          <w:szCs w:val="24"/>
        </w:rPr>
        <w:t>.  Th</w:t>
      </w:r>
      <w:r w:rsidR="0064752B" w:rsidRPr="00FB1A15">
        <w:rPr>
          <w:rFonts w:cs="Times New Roman"/>
          <w:sz w:val="24"/>
          <w:szCs w:val="24"/>
        </w:rPr>
        <w:t xml:space="preserve">e Executive Director </w:t>
      </w:r>
      <w:r>
        <w:rPr>
          <w:rFonts w:cs="Times New Roman"/>
          <w:sz w:val="24"/>
          <w:szCs w:val="24"/>
        </w:rPr>
        <w:t>will make a decision</w:t>
      </w:r>
      <w:r w:rsidR="0064752B" w:rsidRPr="00FB1A15">
        <w:rPr>
          <w:rFonts w:cs="Times New Roman"/>
          <w:sz w:val="24"/>
          <w:szCs w:val="24"/>
        </w:rPr>
        <w:t xml:space="preserve"> and provide a written decision within one (1) week.  The decision of the Executive Director will be based on </w:t>
      </w:r>
      <w:r>
        <w:rPr>
          <w:rFonts w:cs="Times New Roman"/>
          <w:sz w:val="24"/>
          <w:szCs w:val="24"/>
        </w:rPr>
        <w:t xml:space="preserve">the </w:t>
      </w:r>
      <w:r w:rsidR="0064752B" w:rsidRPr="00FB1A15">
        <w:rPr>
          <w:rFonts w:cs="Times New Roman"/>
          <w:sz w:val="24"/>
          <w:szCs w:val="24"/>
        </w:rPr>
        <w:t>current guidelines and procedures</w:t>
      </w:r>
      <w:r>
        <w:rPr>
          <w:rFonts w:cs="Times New Roman"/>
          <w:sz w:val="24"/>
          <w:szCs w:val="24"/>
        </w:rPr>
        <w:t xml:space="preserve"> of Interfaith</w:t>
      </w:r>
      <w:r w:rsidR="0064752B" w:rsidRPr="00FB1A15">
        <w:rPr>
          <w:rFonts w:cs="Times New Roman"/>
          <w:sz w:val="24"/>
          <w:szCs w:val="24"/>
        </w:rPr>
        <w:t>, and the requirements of the appropriate grant funders.</w:t>
      </w:r>
    </w:p>
    <w:p w:rsidR="008B5C72" w:rsidRPr="008B5C72" w:rsidRDefault="008B5C72" w:rsidP="008B5C72">
      <w:pPr>
        <w:pStyle w:val="ListParagraph"/>
        <w:spacing w:after="0"/>
        <w:rPr>
          <w:rFonts w:cs="Times New Roman"/>
          <w:sz w:val="8"/>
          <w:szCs w:val="8"/>
        </w:rPr>
      </w:pPr>
    </w:p>
    <w:p w:rsidR="00B85CAA" w:rsidRDefault="008B5C72" w:rsidP="008B5C72">
      <w:pPr>
        <w:pStyle w:val="ListParagraph"/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Submit to: </w:t>
      </w:r>
      <w:r w:rsidRPr="008B5C72">
        <w:rPr>
          <w:rFonts w:cs="Times New Roman"/>
          <w:sz w:val="24"/>
          <w:szCs w:val="24"/>
        </w:rPr>
        <w:t xml:space="preserve">Executive Director, Interfaith Ministries of Denton, Inc.  </w:t>
      </w:r>
    </w:p>
    <w:p w:rsidR="008B5C72" w:rsidRPr="008B5C72" w:rsidRDefault="008B5C72" w:rsidP="00B85CAA">
      <w:pPr>
        <w:pStyle w:val="ListParagraph"/>
        <w:spacing w:after="0"/>
        <w:rPr>
          <w:rFonts w:cs="Times New Roman"/>
          <w:sz w:val="24"/>
          <w:szCs w:val="24"/>
        </w:rPr>
      </w:pPr>
      <w:r w:rsidRPr="008B5C72">
        <w:rPr>
          <w:rFonts w:cs="Times New Roman"/>
          <w:sz w:val="24"/>
          <w:szCs w:val="24"/>
        </w:rPr>
        <w:t>1109 N. Elm St., Denton, Texas  76201</w:t>
      </w:r>
    </w:p>
    <w:p w:rsidR="00AF0D34" w:rsidRPr="00FB1A15" w:rsidRDefault="00AF0D34" w:rsidP="00AF0D34">
      <w:pPr>
        <w:pStyle w:val="ListParagraph"/>
        <w:spacing w:after="0"/>
        <w:rPr>
          <w:rFonts w:cs="Times New Roman"/>
          <w:sz w:val="24"/>
          <w:szCs w:val="24"/>
        </w:rPr>
      </w:pPr>
    </w:p>
    <w:p w:rsidR="0064752B" w:rsidRDefault="00FB1A15" w:rsidP="00AF0D34">
      <w:pPr>
        <w:pStyle w:val="ListParagraph"/>
        <w:numPr>
          <w:ilvl w:val="0"/>
          <w:numId w:val="1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If you do not agree with the decision of the Executive Director</w:t>
      </w:r>
      <w:r w:rsidR="0064752B" w:rsidRPr="00FB1A15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 xml:space="preserve">you </w:t>
      </w:r>
      <w:r w:rsidR="0064752B" w:rsidRPr="00FB1A15">
        <w:rPr>
          <w:rFonts w:cs="Times New Roman"/>
          <w:sz w:val="24"/>
          <w:szCs w:val="24"/>
        </w:rPr>
        <w:t>may appeal in writing to the Board of Directors.</w:t>
      </w:r>
    </w:p>
    <w:p w:rsidR="008B5C72" w:rsidRPr="008B5C72" w:rsidRDefault="008B5C72" w:rsidP="008B5C72">
      <w:pPr>
        <w:pStyle w:val="ListParagraph"/>
        <w:spacing w:after="0"/>
        <w:rPr>
          <w:rFonts w:cs="Times New Roman"/>
          <w:sz w:val="8"/>
          <w:szCs w:val="8"/>
        </w:rPr>
      </w:pPr>
    </w:p>
    <w:p w:rsidR="00B85CAA" w:rsidRDefault="008B5C72" w:rsidP="008B5C72">
      <w:pPr>
        <w:pStyle w:val="ListParagraph"/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Submit</w:t>
      </w:r>
      <w:r w:rsidR="00B85CAA">
        <w:rPr>
          <w:rFonts w:cs="Times New Roman"/>
          <w:sz w:val="24"/>
          <w:szCs w:val="24"/>
        </w:rPr>
        <w:t xml:space="preserve"> to</w:t>
      </w:r>
      <w:r>
        <w:rPr>
          <w:rFonts w:cs="Times New Roman"/>
          <w:sz w:val="24"/>
          <w:szCs w:val="24"/>
        </w:rPr>
        <w:t xml:space="preserve">: </w:t>
      </w:r>
      <w:r w:rsidRPr="008B5C72">
        <w:rPr>
          <w:rFonts w:cs="Times New Roman"/>
          <w:sz w:val="24"/>
          <w:szCs w:val="24"/>
        </w:rPr>
        <w:t>Board of Directors, Interfaith Ministries of Den</w:t>
      </w:r>
      <w:r w:rsidR="00B85CAA">
        <w:rPr>
          <w:rFonts w:cs="Times New Roman"/>
          <w:sz w:val="24"/>
          <w:szCs w:val="24"/>
        </w:rPr>
        <w:t>ton, Inc.</w:t>
      </w:r>
    </w:p>
    <w:p w:rsidR="008B5C72" w:rsidRPr="008B5C72" w:rsidRDefault="008B5C72" w:rsidP="008B5C72">
      <w:pPr>
        <w:pStyle w:val="ListParagraph"/>
        <w:spacing w:after="0"/>
        <w:rPr>
          <w:rFonts w:cs="Times New Roman"/>
          <w:sz w:val="24"/>
          <w:szCs w:val="24"/>
        </w:rPr>
      </w:pPr>
      <w:r w:rsidRPr="008B5C72">
        <w:rPr>
          <w:rFonts w:cs="Times New Roman"/>
          <w:sz w:val="24"/>
          <w:szCs w:val="24"/>
        </w:rPr>
        <w:t>P.O. Box 1744, Denton, Texas  76202</w:t>
      </w:r>
    </w:p>
    <w:p w:rsidR="00AF0D34" w:rsidRPr="00FB1A15" w:rsidRDefault="00AF0D34" w:rsidP="00AF0D34">
      <w:pPr>
        <w:spacing w:after="0"/>
        <w:rPr>
          <w:rFonts w:cs="Times New Roman"/>
          <w:sz w:val="24"/>
          <w:szCs w:val="24"/>
        </w:rPr>
      </w:pPr>
    </w:p>
    <w:p w:rsidR="0064752B" w:rsidRPr="00FB1A15" w:rsidRDefault="0064752B" w:rsidP="00AF0D34">
      <w:pPr>
        <w:pStyle w:val="ListParagraph"/>
        <w:numPr>
          <w:ilvl w:val="0"/>
          <w:numId w:val="1"/>
        </w:numPr>
        <w:spacing w:after="0"/>
        <w:rPr>
          <w:rFonts w:cs="Times New Roman"/>
          <w:sz w:val="24"/>
          <w:szCs w:val="24"/>
        </w:rPr>
      </w:pPr>
      <w:r w:rsidRPr="00FB1A15">
        <w:rPr>
          <w:rFonts w:cs="Times New Roman"/>
          <w:sz w:val="24"/>
          <w:szCs w:val="24"/>
        </w:rPr>
        <w:t xml:space="preserve">The Board will review the </w:t>
      </w:r>
      <w:r w:rsidR="008B5C72">
        <w:rPr>
          <w:rFonts w:cs="Times New Roman"/>
          <w:sz w:val="24"/>
          <w:szCs w:val="24"/>
        </w:rPr>
        <w:t>complaint</w:t>
      </w:r>
      <w:r w:rsidRPr="00FB1A15">
        <w:rPr>
          <w:rFonts w:cs="Times New Roman"/>
          <w:sz w:val="24"/>
          <w:szCs w:val="24"/>
        </w:rPr>
        <w:t xml:space="preserve"> at the </w:t>
      </w:r>
      <w:r w:rsidR="00AF0D34" w:rsidRPr="00FB1A15">
        <w:rPr>
          <w:rFonts w:cs="Times New Roman"/>
          <w:sz w:val="24"/>
          <w:szCs w:val="24"/>
        </w:rPr>
        <w:t xml:space="preserve">next regularly scheduled board meeting and will notify </w:t>
      </w:r>
      <w:r w:rsidR="008B5C72">
        <w:rPr>
          <w:rFonts w:cs="Times New Roman"/>
          <w:sz w:val="24"/>
          <w:szCs w:val="24"/>
        </w:rPr>
        <w:t>you</w:t>
      </w:r>
      <w:r w:rsidR="00AF0D34" w:rsidRPr="00FB1A15">
        <w:rPr>
          <w:rFonts w:cs="Times New Roman"/>
          <w:sz w:val="24"/>
          <w:szCs w:val="24"/>
        </w:rPr>
        <w:t xml:space="preserve"> in writing of its decision within one (1) week after the meeting.  The Board’s decision is final.</w:t>
      </w:r>
    </w:p>
    <w:p w:rsidR="00AF0D34" w:rsidRPr="00FB1A15" w:rsidRDefault="00AF0D34" w:rsidP="00AF0D34">
      <w:pPr>
        <w:pStyle w:val="ListParagraph"/>
        <w:rPr>
          <w:rFonts w:cs="Times New Roman"/>
          <w:sz w:val="24"/>
          <w:szCs w:val="24"/>
        </w:rPr>
      </w:pPr>
    </w:p>
    <w:p w:rsidR="00AF0D34" w:rsidRPr="00FB1A15" w:rsidRDefault="00AF0D34" w:rsidP="00AF0D34">
      <w:pPr>
        <w:spacing w:after="0"/>
        <w:rPr>
          <w:rFonts w:cs="Times New Roman"/>
          <w:sz w:val="24"/>
          <w:szCs w:val="24"/>
        </w:rPr>
      </w:pPr>
    </w:p>
    <w:p w:rsidR="00AF0D34" w:rsidRPr="00FB1A15" w:rsidRDefault="00AF0D34" w:rsidP="00AF0D34">
      <w:pPr>
        <w:spacing w:after="0"/>
        <w:rPr>
          <w:rFonts w:cs="Times New Roman"/>
          <w:b/>
          <w:sz w:val="24"/>
          <w:szCs w:val="24"/>
        </w:rPr>
      </w:pPr>
      <w:r w:rsidRPr="00FB1A15">
        <w:rPr>
          <w:rFonts w:cs="Times New Roman"/>
          <w:b/>
          <w:sz w:val="24"/>
          <w:szCs w:val="24"/>
        </w:rPr>
        <w:t xml:space="preserve">I have read the above </w:t>
      </w:r>
      <w:r w:rsidR="008B5C72">
        <w:rPr>
          <w:rFonts w:cs="Times New Roman"/>
          <w:b/>
          <w:sz w:val="24"/>
          <w:szCs w:val="24"/>
        </w:rPr>
        <w:t>complaint</w:t>
      </w:r>
      <w:r w:rsidRPr="00FB1A15">
        <w:rPr>
          <w:rFonts w:cs="Times New Roman"/>
          <w:b/>
          <w:sz w:val="24"/>
          <w:szCs w:val="24"/>
        </w:rPr>
        <w:t xml:space="preserve"> procedure and have received a copy of it.</w:t>
      </w:r>
    </w:p>
    <w:p w:rsidR="00AF0D34" w:rsidRPr="00FB1A15" w:rsidRDefault="00AF0D34" w:rsidP="00AF0D34">
      <w:pPr>
        <w:spacing w:after="0"/>
        <w:rPr>
          <w:rFonts w:cs="Times New Roman"/>
          <w:sz w:val="24"/>
          <w:szCs w:val="24"/>
        </w:rPr>
      </w:pPr>
    </w:p>
    <w:p w:rsidR="00AF0D34" w:rsidRPr="00FB1A15" w:rsidRDefault="00AF0D34" w:rsidP="00AF0D34">
      <w:pPr>
        <w:spacing w:after="0"/>
        <w:rPr>
          <w:rFonts w:cs="Times New Roman"/>
          <w:sz w:val="24"/>
          <w:szCs w:val="24"/>
        </w:rPr>
      </w:pPr>
    </w:p>
    <w:p w:rsidR="00AF0D34" w:rsidRPr="00FB1A15" w:rsidRDefault="00AF0D34" w:rsidP="00AF0D34">
      <w:pPr>
        <w:spacing w:after="0"/>
        <w:rPr>
          <w:rFonts w:cs="Times New Roman"/>
          <w:sz w:val="24"/>
          <w:szCs w:val="24"/>
        </w:rPr>
      </w:pPr>
      <w:r w:rsidRPr="00FB1A15">
        <w:rPr>
          <w:rFonts w:cs="Times New Roman"/>
          <w:sz w:val="24"/>
          <w:szCs w:val="24"/>
        </w:rPr>
        <w:t>________________________________________________________________________</w:t>
      </w:r>
    </w:p>
    <w:p w:rsidR="00AF0D34" w:rsidRPr="00FB1A15" w:rsidRDefault="00AF0D34" w:rsidP="00AF0D34">
      <w:pPr>
        <w:spacing w:after="0"/>
        <w:rPr>
          <w:rFonts w:cs="Times New Roman"/>
          <w:sz w:val="24"/>
          <w:szCs w:val="24"/>
        </w:rPr>
      </w:pPr>
      <w:r w:rsidRPr="00FB1A15">
        <w:rPr>
          <w:rFonts w:cs="Times New Roman"/>
          <w:sz w:val="24"/>
          <w:szCs w:val="24"/>
        </w:rPr>
        <w:t>Signature</w:t>
      </w:r>
      <w:r w:rsidRPr="00FB1A15">
        <w:rPr>
          <w:rFonts w:cs="Times New Roman"/>
          <w:sz w:val="24"/>
          <w:szCs w:val="24"/>
        </w:rPr>
        <w:tab/>
      </w:r>
      <w:r w:rsidRPr="00FB1A15">
        <w:rPr>
          <w:rFonts w:cs="Times New Roman"/>
          <w:sz w:val="24"/>
          <w:szCs w:val="24"/>
        </w:rPr>
        <w:tab/>
      </w:r>
      <w:r w:rsidRPr="00FB1A15">
        <w:rPr>
          <w:rFonts w:cs="Times New Roman"/>
          <w:sz w:val="24"/>
          <w:szCs w:val="24"/>
        </w:rPr>
        <w:tab/>
      </w:r>
      <w:r w:rsidRPr="00FB1A15">
        <w:rPr>
          <w:rFonts w:cs="Times New Roman"/>
          <w:sz w:val="24"/>
          <w:szCs w:val="24"/>
        </w:rPr>
        <w:tab/>
      </w:r>
      <w:r w:rsidRPr="00FB1A15">
        <w:rPr>
          <w:rFonts w:cs="Times New Roman"/>
          <w:sz w:val="24"/>
          <w:szCs w:val="24"/>
        </w:rPr>
        <w:tab/>
      </w:r>
      <w:r w:rsidRPr="00FB1A15">
        <w:rPr>
          <w:rFonts w:cs="Times New Roman"/>
          <w:sz w:val="24"/>
          <w:szCs w:val="24"/>
        </w:rPr>
        <w:tab/>
      </w:r>
      <w:r w:rsidRPr="00FB1A15">
        <w:rPr>
          <w:rFonts w:cs="Times New Roman"/>
          <w:sz w:val="24"/>
          <w:szCs w:val="24"/>
        </w:rPr>
        <w:tab/>
      </w:r>
      <w:r w:rsidRPr="00FB1A15">
        <w:rPr>
          <w:rFonts w:cs="Times New Roman"/>
          <w:sz w:val="24"/>
          <w:szCs w:val="24"/>
        </w:rPr>
        <w:tab/>
        <w:t>Date</w:t>
      </w:r>
    </w:p>
    <w:p w:rsidR="00AF0D34" w:rsidRPr="00FB1A15" w:rsidRDefault="00AF0D34" w:rsidP="00AF0D34">
      <w:pPr>
        <w:spacing w:after="0"/>
        <w:rPr>
          <w:rFonts w:cs="Times New Roman"/>
          <w:sz w:val="24"/>
          <w:szCs w:val="24"/>
        </w:rPr>
      </w:pPr>
    </w:p>
    <w:p w:rsidR="00AF0D34" w:rsidRPr="00FB1A15" w:rsidRDefault="00AF0D34" w:rsidP="00AF0D34">
      <w:pPr>
        <w:spacing w:after="0"/>
        <w:rPr>
          <w:rFonts w:cs="Times New Roman"/>
          <w:sz w:val="24"/>
          <w:szCs w:val="24"/>
        </w:rPr>
      </w:pPr>
      <w:r w:rsidRPr="00FB1A15">
        <w:rPr>
          <w:rFonts w:cs="Times New Roman"/>
          <w:sz w:val="24"/>
          <w:szCs w:val="24"/>
        </w:rPr>
        <w:t>__________________________________________________</w:t>
      </w:r>
    </w:p>
    <w:p w:rsidR="00AF0D34" w:rsidRPr="00FB1A15" w:rsidRDefault="00AF0D34" w:rsidP="00AF0D34">
      <w:pPr>
        <w:spacing w:after="0"/>
        <w:rPr>
          <w:rFonts w:cs="Times New Roman"/>
          <w:sz w:val="24"/>
          <w:szCs w:val="24"/>
        </w:rPr>
      </w:pPr>
      <w:r w:rsidRPr="00FB1A15">
        <w:rPr>
          <w:rFonts w:cs="Times New Roman"/>
          <w:sz w:val="24"/>
          <w:szCs w:val="24"/>
        </w:rPr>
        <w:t>Print Name</w:t>
      </w:r>
    </w:p>
    <w:p w:rsidR="00AF0D34" w:rsidRPr="00FB1A15" w:rsidRDefault="00AF0D34" w:rsidP="00AF0D34">
      <w:pPr>
        <w:spacing w:after="0"/>
        <w:rPr>
          <w:rFonts w:cs="Times New Roman"/>
          <w:sz w:val="24"/>
          <w:szCs w:val="24"/>
        </w:rPr>
      </w:pPr>
    </w:p>
    <w:p w:rsidR="00AF0D34" w:rsidRPr="00FB1A15" w:rsidRDefault="00AF0D34" w:rsidP="00AF0D34">
      <w:pPr>
        <w:spacing w:after="0"/>
        <w:rPr>
          <w:rFonts w:cs="Times New Roman"/>
          <w:sz w:val="24"/>
          <w:szCs w:val="24"/>
        </w:rPr>
      </w:pPr>
      <w:r w:rsidRPr="00FB1A15">
        <w:rPr>
          <w:rFonts w:cs="Times New Roman"/>
          <w:sz w:val="24"/>
          <w:szCs w:val="24"/>
        </w:rPr>
        <w:t>________________________________________________________________________</w:t>
      </w:r>
    </w:p>
    <w:p w:rsidR="00AF0D34" w:rsidRDefault="00AF0D34" w:rsidP="00AF0D34">
      <w:pPr>
        <w:spacing w:after="0"/>
        <w:rPr>
          <w:rFonts w:cs="Times New Roman"/>
          <w:sz w:val="24"/>
          <w:szCs w:val="24"/>
        </w:rPr>
      </w:pPr>
      <w:r w:rsidRPr="00FB1A15">
        <w:rPr>
          <w:rFonts w:cs="Times New Roman"/>
          <w:sz w:val="24"/>
          <w:szCs w:val="24"/>
        </w:rPr>
        <w:t>Interfaith Representative</w:t>
      </w:r>
      <w:r w:rsidRPr="00FB1A15">
        <w:rPr>
          <w:rFonts w:cs="Times New Roman"/>
          <w:sz w:val="24"/>
          <w:szCs w:val="24"/>
        </w:rPr>
        <w:tab/>
      </w:r>
      <w:r w:rsidRPr="00FB1A15">
        <w:rPr>
          <w:rFonts w:cs="Times New Roman"/>
          <w:sz w:val="24"/>
          <w:szCs w:val="24"/>
        </w:rPr>
        <w:tab/>
      </w:r>
      <w:r w:rsidRPr="00FB1A15">
        <w:rPr>
          <w:rFonts w:cs="Times New Roman"/>
          <w:sz w:val="24"/>
          <w:szCs w:val="24"/>
        </w:rPr>
        <w:tab/>
      </w:r>
      <w:r w:rsidRPr="00FB1A15">
        <w:rPr>
          <w:rFonts w:cs="Times New Roman"/>
          <w:sz w:val="24"/>
          <w:szCs w:val="24"/>
        </w:rPr>
        <w:tab/>
      </w:r>
      <w:r w:rsidRPr="00FB1A15">
        <w:rPr>
          <w:rFonts w:cs="Times New Roman"/>
          <w:sz w:val="24"/>
          <w:szCs w:val="24"/>
        </w:rPr>
        <w:tab/>
      </w:r>
      <w:r w:rsidRPr="00FB1A15">
        <w:rPr>
          <w:rFonts w:cs="Times New Roman"/>
          <w:sz w:val="24"/>
          <w:szCs w:val="24"/>
        </w:rPr>
        <w:tab/>
        <w:t>Date</w:t>
      </w:r>
    </w:p>
    <w:p w:rsidR="008B5C72" w:rsidRDefault="008B5C72" w:rsidP="00AF0D34">
      <w:pPr>
        <w:spacing w:after="0"/>
        <w:rPr>
          <w:rFonts w:cs="Times New Roman"/>
          <w:sz w:val="24"/>
          <w:szCs w:val="24"/>
        </w:rPr>
      </w:pPr>
    </w:p>
    <w:sectPr w:rsidR="008B5C72" w:rsidSect="0064752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C3448"/>
    <w:multiLevelType w:val="hybridMultilevel"/>
    <w:tmpl w:val="0660F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D04D9C"/>
    <w:rsid w:val="000D1155"/>
    <w:rsid w:val="00127AC4"/>
    <w:rsid w:val="00272B65"/>
    <w:rsid w:val="003A4283"/>
    <w:rsid w:val="0064752B"/>
    <w:rsid w:val="00887CB5"/>
    <w:rsid w:val="008B5C72"/>
    <w:rsid w:val="00AF0D34"/>
    <w:rsid w:val="00B85CAA"/>
    <w:rsid w:val="00BD5DEC"/>
    <w:rsid w:val="00D04D9C"/>
    <w:rsid w:val="00D96ACA"/>
    <w:rsid w:val="00E45C56"/>
    <w:rsid w:val="00F20C39"/>
    <w:rsid w:val="00FB1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A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D5DE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5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75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IFMDenton</dc:creator>
  <cp:lastModifiedBy>Davida</cp:lastModifiedBy>
  <cp:revision>3</cp:revision>
  <cp:lastPrinted>2015-05-28T21:31:00Z</cp:lastPrinted>
  <dcterms:created xsi:type="dcterms:W3CDTF">2015-05-28T21:10:00Z</dcterms:created>
  <dcterms:modified xsi:type="dcterms:W3CDTF">2015-05-28T21:33:00Z</dcterms:modified>
</cp:coreProperties>
</file>